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043"/>
      </w:tblGrid>
      <w:tr w:rsidR="000B75C2" w:rsidRPr="00D36988" w:rsidTr="000B75C2">
        <w:tc>
          <w:tcPr>
            <w:tcW w:w="9043" w:type="dxa"/>
            <w:shd w:val="clear" w:color="auto" w:fill="F2F2F2"/>
          </w:tcPr>
          <w:p w:rsidR="000B75C2" w:rsidRPr="00112B70" w:rsidRDefault="000B75C2" w:rsidP="000B75C2">
            <w:pPr>
              <w:spacing w:after="0" w:line="240" w:lineRule="auto"/>
              <w:rPr>
                <w:rFonts w:ascii="Times New Roman" w:hAnsi="Times New Roman" w:cs="Times New Roman"/>
                <w:b/>
                <w:lang w:val="ru-RU"/>
              </w:rPr>
            </w:pPr>
            <w:bookmarkStart w:id="0" w:name="Ст09"/>
            <w:r w:rsidRPr="00112B70">
              <w:rPr>
                <w:rFonts w:ascii="Times New Roman" w:hAnsi="Times New Roman" w:cs="Times New Roman"/>
                <w:b/>
                <w:lang w:val="sr-Cyrl-CS"/>
              </w:rPr>
              <w:t>Стандард 9: Наставно особље</w:t>
            </w:r>
          </w:p>
          <w:p w:rsidR="000B75C2" w:rsidRPr="00112B70" w:rsidRDefault="000B75C2" w:rsidP="000B75C2">
            <w:pPr>
              <w:spacing w:after="0" w:line="240" w:lineRule="auto"/>
              <w:rPr>
                <w:rFonts w:ascii="Times New Roman" w:hAnsi="Times New Roman" w:cs="Times New Roman"/>
                <w:highlight w:val="yellow"/>
                <w:lang w:val="sr-Cyrl-CS"/>
              </w:rPr>
            </w:pPr>
            <w:r w:rsidRPr="00112B70">
              <w:rPr>
                <w:rFonts w:ascii="Times New Roman" w:hAnsi="Times New Roman" w:cs="Times New Roman"/>
                <w:lang w:val="sr-Cyrl-CS"/>
              </w:rPr>
              <w:t>За реализацију студијског програма докторских студија обезбеђено је наставно особље које има потребну научну компетентност.</w:t>
            </w:r>
          </w:p>
        </w:tc>
      </w:tr>
      <w:tr w:rsidR="000B75C2" w:rsidRPr="00D36988" w:rsidTr="000B75C2">
        <w:tc>
          <w:tcPr>
            <w:tcW w:w="9043" w:type="dxa"/>
          </w:tcPr>
          <w:p w:rsidR="000B75C2" w:rsidRPr="00112B70" w:rsidRDefault="000B75C2" w:rsidP="0044487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lang w:val="ru-RU"/>
              </w:rPr>
            </w:pPr>
            <w:r w:rsidRPr="00112B70">
              <w:rPr>
                <w:rFonts w:ascii="Times New Roman" w:hAnsi="Times New Roman" w:cs="Times New Roman"/>
                <w:b/>
                <w:lang w:val="sr-Cyrl-CS"/>
              </w:rPr>
              <w:t>Упутства за примену стандарда 9:</w:t>
            </w:r>
          </w:p>
          <w:p w:rsidR="000B75C2" w:rsidRPr="00112B70" w:rsidRDefault="000B75C2" w:rsidP="004448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 xml:space="preserve">9.1. Шумарски факултет, Универзитета у Београду, поседује довољан број компетентног  наставног особља за реализацију докторских студија технологије дрвета: </w:t>
            </w:r>
          </w:p>
          <w:p w:rsidR="000B75C2" w:rsidRPr="00112B70" w:rsidRDefault="000B75C2" w:rsidP="00444875">
            <w:pPr>
              <w:spacing w:after="0" w:line="240" w:lineRule="auto"/>
              <w:ind w:left="444" w:hanging="285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>а. Руководилац</w:t>
            </w:r>
            <w:r w:rsidR="00444875">
              <w:rPr>
                <w:rFonts w:ascii="Times New Roman" w:hAnsi="Times New Roman" w:cs="Times New Roman"/>
                <w:lang/>
              </w:rPr>
              <w:t xml:space="preserve"> </w:t>
            </w:r>
            <w:r w:rsidRPr="00112B70">
              <w:rPr>
                <w:rFonts w:ascii="Times New Roman" w:hAnsi="Times New Roman" w:cs="Times New Roman"/>
                <w:lang w:val="ru-RU"/>
              </w:rPr>
              <w:t xml:space="preserve">програма </w:t>
            </w:r>
            <w:r w:rsidR="00444875">
              <w:rPr>
                <w:rFonts w:ascii="Times New Roman" w:hAnsi="Times New Roman" w:cs="Times New Roman"/>
                <w:b/>
                <w:lang w:val="ru-RU"/>
              </w:rPr>
              <w:t xml:space="preserve">докторских студија </w:t>
            </w:r>
            <w:r w:rsidR="00444875">
              <w:rPr>
                <w:rFonts w:ascii="Times New Roman" w:hAnsi="Times New Roman" w:cs="Times New Roman"/>
                <w:b/>
                <w:lang/>
              </w:rPr>
              <w:t>T</w:t>
            </w:r>
            <w:r w:rsidRPr="00444875">
              <w:rPr>
                <w:rFonts w:ascii="Times New Roman" w:hAnsi="Times New Roman" w:cs="Times New Roman"/>
                <w:b/>
                <w:lang w:val="ru-RU"/>
              </w:rPr>
              <w:t>ехнологије дрвета</w:t>
            </w:r>
            <w:r w:rsidR="00444875">
              <w:rPr>
                <w:rFonts w:ascii="Times New Roman" w:hAnsi="Times New Roman" w:cs="Times New Roman"/>
                <w:lang/>
              </w:rPr>
              <w:t xml:space="preserve"> </w:t>
            </w:r>
            <w:r w:rsidRPr="00112B70">
              <w:rPr>
                <w:rFonts w:ascii="Times New Roman" w:hAnsi="Times New Roman" w:cs="Times New Roman"/>
                <w:lang w:val="ru-RU"/>
              </w:rPr>
              <w:t xml:space="preserve">одговоран је за организацију пријема студената, реализацију наставе, поштовање законских норми и процедура реализације студија од пријема до одбране рада докторанда; </w:t>
            </w:r>
          </w:p>
          <w:p w:rsidR="000B75C2" w:rsidRPr="00112B70" w:rsidRDefault="000B75C2" w:rsidP="00444875">
            <w:pPr>
              <w:spacing w:after="0" w:line="240" w:lineRule="auto"/>
              <w:ind w:left="444" w:hanging="285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 xml:space="preserve">б. Избор наставника који раде са пуним радним временом обавља се према критеријумима прописанимЗаконом о високом образовању, Статутом Универзитета, Статутом Шумарског факултета и Правилником о начину и поступку стицања звања и заснивање радног односа наставника и сарадника Шумарског факултета. Ангажовање наставника из других научних институција који учествују у реализацији докторских студија, обавља ае у складу са Законом о високом образовању и Статутом Шумарског факултета. </w:t>
            </w:r>
          </w:p>
          <w:p w:rsidR="000B75C2" w:rsidRPr="00112B70" w:rsidRDefault="000B75C2" w:rsidP="00444875">
            <w:pPr>
              <w:spacing w:after="0" w:line="240" w:lineRule="auto"/>
              <w:ind w:left="444" w:hanging="285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>в. Наставници на докторским студијама технологије дрвета поседују задовољаваућу компетентност што се утврђује списком радова и подацима о учешћу у домаћим и међународним научноистраживачким пројектима.</w:t>
            </w:r>
          </w:p>
          <w:p w:rsidR="000B75C2" w:rsidRPr="00112B70" w:rsidRDefault="000B75C2" w:rsidP="00444875">
            <w:pPr>
              <w:spacing w:after="0" w:line="240" w:lineRule="auto"/>
              <w:ind w:left="444" w:hanging="285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 xml:space="preserve">г. </w:t>
            </w:r>
            <w:r w:rsidR="00800F9C" w:rsidRPr="00112B70">
              <w:rPr>
                <w:rFonts w:ascii="Times New Roman" w:hAnsi="Times New Roman" w:cs="Times New Roman"/>
                <w:lang w:val="ru-RU"/>
              </w:rPr>
              <w:t xml:space="preserve">13 од укупно 19 </w:t>
            </w:r>
            <w:r w:rsidRPr="00112B70">
              <w:rPr>
                <w:rFonts w:ascii="Times New Roman" w:hAnsi="Times New Roman" w:cs="Times New Roman"/>
                <w:lang w:val="ru-RU"/>
              </w:rPr>
              <w:t xml:space="preserve">наставника на докторским студијама </w:t>
            </w:r>
            <w:r w:rsidR="003C3C83" w:rsidRPr="00112B70">
              <w:rPr>
                <w:rFonts w:ascii="Times New Roman" w:hAnsi="Times New Roman" w:cs="Times New Roman"/>
                <w:lang w:val="ru-RU"/>
              </w:rPr>
              <w:t>Т</w:t>
            </w:r>
            <w:r w:rsidRPr="00112B70">
              <w:rPr>
                <w:rFonts w:ascii="Times New Roman" w:hAnsi="Times New Roman" w:cs="Times New Roman"/>
                <w:lang w:val="ru-RU"/>
              </w:rPr>
              <w:t>ехнологије дрвета укључен у</w:t>
            </w:r>
            <w:r w:rsidR="00800F9C" w:rsidRPr="00112B70">
              <w:rPr>
                <w:rFonts w:ascii="Times New Roman" w:hAnsi="Times New Roman" w:cs="Times New Roman"/>
                <w:lang w:val="ru-RU"/>
              </w:rPr>
              <w:t xml:space="preserve"> научно-истраживачке пројекте.</w:t>
            </w:r>
          </w:p>
          <w:p w:rsidR="000B75C2" w:rsidRPr="00112B70" w:rsidRDefault="000B75C2" w:rsidP="00444875">
            <w:pPr>
              <w:spacing w:after="0" w:line="240" w:lineRule="auto"/>
              <w:ind w:left="444" w:hanging="285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>д. Ментор студија и потенцијални ментор одређују се сходно Правилником о докторским студијама Шумарског факултета.</w:t>
            </w:r>
          </w:p>
          <w:p w:rsidR="000B75C2" w:rsidRPr="00112B70" w:rsidRDefault="000B75C2" w:rsidP="004448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>9.2. Менторе на</w:t>
            </w:r>
            <w:r w:rsidR="00112B70">
              <w:rPr>
                <w:rFonts w:ascii="Times New Roman" w:hAnsi="Times New Roman" w:cs="Times New Roman"/>
              </w:rPr>
              <w:t xml:space="preserve"> </w:t>
            </w:r>
            <w:r w:rsidR="00444875">
              <w:rPr>
                <w:rFonts w:ascii="Times New Roman" w:hAnsi="Times New Roman" w:cs="Times New Roman"/>
                <w:lang w:val="ru-RU"/>
              </w:rPr>
              <w:t>докторским студијама технологиј</w:t>
            </w:r>
            <w:r w:rsidR="00444875">
              <w:rPr>
                <w:rFonts w:ascii="Times New Roman" w:hAnsi="Times New Roman" w:cs="Times New Roman"/>
                <w:lang/>
              </w:rPr>
              <w:t>a</w:t>
            </w:r>
            <w:r w:rsidRPr="00112B70">
              <w:rPr>
                <w:rFonts w:ascii="Times New Roman" w:hAnsi="Times New Roman" w:cs="Times New Roman"/>
                <w:lang w:val="ru-RU"/>
              </w:rPr>
              <w:t xml:space="preserve"> дрвета чине </w:t>
            </w:r>
            <w:r w:rsidR="00062076" w:rsidRPr="00112B70">
              <w:rPr>
                <w:rFonts w:ascii="Times New Roman" w:hAnsi="Times New Roman" w:cs="Times New Roman"/>
                <w:lang w:val="ru-RU"/>
              </w:rPr>
              <w:t>4</w:t>
            </w:r>
            <w:r w:rsidRPr="00112B70">
              <w:rPr>
                <w:rFonts w:ascii="Times New Roman" w:hAnsi="Times New Roman" w:cs="Times New Roman"/>
                <w:lang w:val="ru-RU"/>
              </w:rPr>
              <w:t xml:space="preserve"> редовна пр</w:t>
            </w:r>
            <w:bookmarkStart w:id="1" w:name="_GoBack"/>
            <w:bookmarkEnd w:id="1"/>
            <w:r w:rsidR="00444875">
              <w:rPr>
                <w:rFonts w:ascii="Times New Roman" w:hAnsi="Times New Roman" w:cs="Times New Roman"/>
                <w:lang w:val="ru-RU"/>
              </w:rPr>
              <w:t>офесора, 5 ванредн</w:t>
            </w:r>
            <w:r w:rsidR="00444875">
              <w:rPr>
                <w:rFonts w:ascii="Times New Roman" w:hAnsi="Times New Roman" w:cs="Times New Roman"/>
                <w:lang/>
              </w:rPr>
              <w:t>их</w:t>
            </w:r>
            <w:r w:rsidRPr="00112B70">
              <w:rPr>
                <w:rFonts w:ascii="Times New Roman" w:hAnsi="Times New Roman" w:cs="Times New Roman"/>
                <w:lang w:val="ru-RU"/>
              </w:rPr>
              <w:t xml:space="preserve"> професора и 4 доцента (укупно </w:t>
            </w:r>
            <w:r w:rsidR="00062076" w:rsidRPr="00112B70">
              <w:rPr>
                <w:rFonts w:ascii="Times New Roman" w:hAnsi="Times New Roman" w:cs="Times New Roman"/>
                <w:lang w:val="ru-RU"/>
              </w:rPr>
              <w:t>13</w:t>
            </w:r>
            <w:r w:rsidR="0044487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12B70">
              <w:rPr>
                <w:rFonts w:ascii="Times New Roman" w:hAnsi="Times New Roman" w:cs="Times New Roman"/>
                <w:lang w:val="ru-RU"/>
              </w:rPr>
              <w:t>наставника), од којих су сви са пуним радним односом на Шумарском факултету.</w:t>
            </w:r>
          </w:p>
          <w:p w:rsidR="000B75C2" w:rsidRPr="00112B70" w:rsidRDefault="000B75C2" w:rsidP="004448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 xml:space="preserve">9.3. Ментори из тачке 9.2 имају најмање пет научних радова из области студијског програма докторских студија, објављених у научним часописима категорисаним од стране министарства надлежног за науку у претходних десет година. Ментор може да води највише пет доктораната истовремено. </w:t>
            </w:r>
          </w:p>
          <w:p w:rsidR="000B75C2" w:rsidRPr="00112B70" w:rsidRDefault="000B75C2" w:rsidP="00444875">
            <w:pPr>
              <w:spacing w:after="0" w:line="240" w:lineRule="auto"/>
              <w:jc w:val="both"/>
              <w:rPr>
                <w:rFonts w:ascii="Times New Roman" w:hAnsi="Times New Roman" w:cs="Times New Roman"/>
                <w:lang w:val="ru-RU"/>
              </w:rPr>
            </w:pPr>
            <w:r w:rsidRPr="00112B70">
              <w:rPr>
                <w:rFonts w:ascii="Times New Roman" w:hAnsi="Times New Roman" w:cs="Times New Roman"/>
                <w:lang w:val="ru-RU"/>
              </w:rPr>
              <w:t>9.4. Укупно 19 наставника</w:t>
            </w:r>
            <w:r w:rsidR="0044487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12B70">
              <w:rPr>
                <w:rFonts w:ascii="Times New Roman" w:hAnsi="Times New Roman" w:cs="Times New Roman"/>
                <w:lang w:val="ru-RU"/>
              </w:rPr>
              <w:t>(4 редовна професора, 6 ванредних професора и 9 доцента), који учествују на студијском програму докторских студија технологије дрвета, је у радном односу са пуним радним временом на Шумарском факултету(</w:t>
            </w:r>
            <w:r w:rsidRPr="00112B70">
              <w:rPr>
                <w:rFonts w:ascii="Times New Roman" w:hAnsi="Times New Roman" w:cs="Times New Roman"/>
                <w:u w:val="single"/>
                <w:lang w:val="ru-RU"/>
              </w:rPr>
              <w:t>табела 9.1</w:t>
            </w:r>
            <w:r w:rsidRPr="00112B70">
              <w:rPr>
                <w:rFonts w:ascii="Times New Roman" w:hAnsi="Times New Roman" w:cs="Times New Roman"/>
                <w:lang w:val="ru-RU"/>
              </w:rPr>
              <w:t>).</w:t>
            </w:r>
            <w:r w:rsidR="00444875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112B70">
              <w:rPr>
                <w:rFonts w:ascii="Times New Roman" w:hAnsi="Times New Roman" w:cs="Times New Roman"/>
                <w:lang w:val="ru-RU"/>
              </w:rPr>
              <w:t>Поред обог броја, два наставника са других високошколских установа учествују у реализацији докторских студија технологије дрвета у виду допунског рада (</w:t>
            </w:r>
            <w:r w:rsidRPr="00112B70">
              <w:rPr>
                <w:rFonts w:ascii="Times New Roman" w:hAnsi="Times New Roman" w:cs="Times New Roman"/>
                <w:u w:val="single"/>
                <w:lang w:val="ru-RU"/>
              </w:rPr>
              <w:t>табела 9.3</w:t>
            </w:r>
            <w:r w:rsidRPr="00112B70">
              <w:rPr>
                <w:rFonts w:ascii="Times New Roman" w:hAnsi="Times New Roman" w:cs="Times New Roman"/>
                <w:lang w:val="ru-RU"/>
              </w:rPr>
              <w:t>).</w:t>
            </w:r>
          </w:p>
        </w:tc>
      </w:tr>
      <w:bookmarkEnd w:id="0"/>
    </w:tbl>
    <w:p w:rsidR="00B01851" w:rsidRDefault="00B01851" w:rsidP="001702EC">
      <w:pPr>
        <w:rPr>
          <w:rFonts w:ascii="Times New Roman" w:hAnsi="Times New Roman" w:cs="Times New Roman"/>
        </w:rPr>
      </w:pPr>
    </w:p>
    <w:p w:rsidR="00B01851" w:rsidRDefault="00B01851" w:rsidP="001702EC">
      <w:pPr>
        <w:rPr>
          <w:rFonts w:ascii="Times New Roman" w:hAnsi="Times New Roman" w:cs="Times New Roman"/>
        </w:rPr>
      </w:pPr>
    </w:p>
    <w:p w:rsidR="00B01851" w:rsidRDefault="00B01851" w:rsidP="001702EC">
      <w:pPr>
        <w:rPr>
          <w:rFonts w:ascii="Times New Roman" w:hAnsi="Times New Roman" w:cs="Times New Roman"/>
        </w:rPr>
      </w:pPr>
    </w:p>
    <w:p w:rsidR="00B01851" w:rsidRDefault="00B01851" w:rsidP="001702EC">
      <w:pPr>
        <w:rPr>
          <w:rFonts w:ascii="Times New Roman" w:hAnsi="Times New Roman" w:cs="Times New Roman"/>
        </w:rPr>
      </w:pPr>
    </w:p>
    <w:p w:rsidR="000B75C2" w:rsidRDefault="000B75C2" w:rsidP="001702EC">
      <w:pPr>
        <w:rPr>
          <w:rFonts w:ascii="Times New Roman" w:hAnsi="Times New Roman" w:cs="Times New Roman"/>
        </w:rPr>
      </w:pPr>
    </w:p>
    <w:p w:rsidR="000B75C2" w:rsidRDefault="000B75C2" w:rsidP="001702EC">
      <w:pPr>
        <w:rPr>
          <w:rFonts w:ascii="Times New Roman" w:hAnsi="Times New Roman" w:cs="Times New Roman"/>
        </w:rPr>
      </w:pPr>
    </w:p>
    <w:p w:rsidR="000B75C2" w:rsidRDefault="000B75C2" w:rsidP="001702EC">
      <w:pPr>
        <w:rPr>
          <w:rFonts w:ascii="Times New Roman" w:hAnsi="Times New Roman" w:cs="Times New Roman"/>
        </w:rPr>
      </w:pPr>
    </w:p>
    <w:p w:rsidR="000B75C2" w:rsidRDefault="000B75C2" w:rsidP="001702EC">
      <w:pPr>
        <w:rPr>
          <w:rFonts w:ascii="Times New Roman" w:hAnsi="Times New Roman" w:cs="Times New Roman"/>
        </w:rPr>
      </w:pPr>
    </w:p>
    <w:p w:rsidR="000B75C2" w:rsidRDefault="000B75C2" w:rsidP="001702EC">
      <w:pPr>
        <w:rPr>
          <w:rFonts w:ascii="Times New Roman" w:hAnsi="Times New Roman" w:cs="Times New Roman"/>
        </w:rPr>
      </w:pPr>
    </w:p>
    <w:sectPr w:rsidR="000B75C2" w:rsidSect="00FB373A">
      <w:footerReference w:type="even" r:id="rId8"/>
      <w:footerReference w:type="default" r:id="rId9"/>
      <w:pgSz w:w="11907" w:h="16839" w:code="9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85209" w:rsidRDefault="00785209" w:rsidP="00FB373A">
      <w:pPr>
        <w:spacing w:after="0" w:line="240" w:lineRule="auto"/>
      </w:pPr>
      <w:r>
        <w:separator/>
      </w:r>
    </w:p>
  </w:endnote>
  <w:endnote w:type="continuationSeparator" w:id="1">
    <w:p w:rsidR="00785209" w:rsidRDefault="00785209" w:rsidP="00FB37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David">
    <w:altName w:val="Segoe UI"/>
    <w:panose1 w:val="020E0502060401010101"/>
    <w:charset w:val="B1"/>
    <w:family w:val="swiss"/>
    <w:pitch w:val="variable"/>
    <w:sig w:usb0="00000801" w:usb1="00000000" w:usb2="00000000" w:usb3="00000000" w:csb0="0000002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209" w:rsidRDefault="0096291A">
    <w:pPr>
      <w:rPr>
        <w:sz w:val="2"/>
        <w:szCs w:val="2"/>
      </w:rPr>
    </w:pPr>
    <w:r w:rsidRPr="0096291A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86.8pt;margin-top:714.9pt;width:9.1pt;height:6.5pt;z-index:-251658752;mso-wrap-style:none;mso-wrap-distance-left:5pt;mso-wrap-distance-right:5pt;mso-position-horizontal-relative:page;mso-position-vertical-relative:page" filled="f" stroked="f">
          <v:textbox style="mso-fit-shape-to-text:t" inset="0,0,0,0">
            <w:txbxContent>
              <w:p w:rsidR="00785209" w:rsidRDefault="0096291A">
                <w:r>
                  <w:fldChar w:fldCharType="begin"/>
                </w:r>
                <w:r w:rsidR="00785209">
                  <w:instrText xml:space="preserve"> PAGE \* MERGEFORMAT </w:instrText>
                </w:r>
                <w:r>
                  <w:fldChar w:fldCharType="separate"/>
                </w:r>
                <w:r w:rsidR="00785209" w:rsidRPr="008B4813">
                  <w:rPr>
                    <w:rStyle w:val="HeaderorfooterDavid"/>
                    <w:rFonts w:cs="David"/>
                    <w:bCs/>
                    <w:noProof/>
                    <w:szCs w:val="21"/>
                  </w:rPr>
                  <w:t>22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5209" w:rsidRDefault="0096291A">
    <w:pPr>
      <w:pStyle w:val="Footer"/>
      <w:jc w:val="right"/>
    </w:pPr>
    <w:r>
      <w:fldChar w:fldCharType="begin"/>
    </w:r>
    <w:r w:rsidR="00785209">
      <w:instrText xml:space="preserve"> PAGE   \* MERGEFORMAT </w:instrText>
    </w:r>
    <w:r>
      <w:fldChar w:fldCharType="separate"/>
    </w:r>
    <w:r w:rsidR="00445567">
      <w:rPr>
        <w:noProof/>
      </w:rPr>
      <w:t>2</w:t>
    </w:r>
    <w:r>
      <w:rPr>
        <w:noProof/>
      </w:rPr>
      <w:fldChar w:fldCharType="end"/>
    </w:r>
  </w:p>
  <w:p w:rsidR="00785209" w:rsidRDefault="00785209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85209" w:rsidRDefault="00785209" w:rsidP="00FB373A">
      <w:pPr>
        <w:spacing w:after="0" w:line="240" w:lineRule="auto"/>
      </w:pPr>
      <w:r>
        <w:separator/>
      </w:r>
    </w:p>
  </w:footnote>
  <w:footnote w:type="continuationSeparator" w:id="1">
    <w:p w:rsidR="00785209" w:rsidRDefault="00785209" w:rsidP="00FB37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77A37"/>
    <w:multiLevelType w:val="hybridMultilevel"/>
    <w:tmpl w:val="C252771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C583E6F"/>
    <w:multiLevelType w:val="hybridMultilevel"/>
    <w:tmpl w:val="BB066CA4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3FA082B"/>
    <w:multiLevelType w:val="hybridMultilevel"/>
    <w:tmpl w:val="326E05D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20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1702EC"/>
    <w:rsid w:val="000336D3"/>
    <w:rsid w:val="00062076"/>
    <w:rsid w:val="0008072A"/>
    <w:rsid w:val="000B52E5"/>
    <w:rsid w:val="000B75C2"/>
    <w:rsid w:val="000E0DF5"/>
    <w:rsid w:val="000E7FF6"/>
    <w:rsid w:val="00112B70"/>
    <w:rsid w:val="00131A16"/>
    <w:rsid w:val="001564D8"/>
    <w:rsid w:val="001702EC"/>
    <w:rsid w:val="00187628"/>
    <w:rsid w:val="001C4372"/>
    <w:rsid w:val="001D714E"/>
    <w:rsid w:val="00207274"/>
    <w:rsid w:val="00243965"/>
    <w:rsid w:val="002552EA"/>
    <w:rsid w:val="00264A47"/>
    <w:rsid w:val="002D0D99"/>
    <w:rsid w:val="002F44BA"/>
    <w:rsid w:val="0033745A"/>
    <w:rsid w:val="003C3C83"/>
    <w:rsid w:val="004306E1"/>
    <w:rsid w:val="004369F9"/>
    <w:rsid w:val="00444875"/>
    <w:rsid w:val="00445567"/>
    <w:rsid w:val="00455AD6"/>
    <w:rsid w:val="00461012"/>
    <w:rsid w:val="004B2592"/>
    <w:rsid w:val="004B617A"/>
    <w:rsid w:val="004D0C57"/>
    <w:rsid w:val="004D7900"/>
    <w:rsid w:val="00500436"/>
    <w:rsid w:val="00595FCA"/>
    <w:rsid w:val="005A2430"/>
    <w:rsid w:val="005C3263"/>
    <w:rsid w:val="00606BF7"/>
    <w:rsid w:val="00660B2B"/>
    <w:rsid w:val="00670916"/>
    <w:rsid w:val="006720EB"/>
    <w:rsid w:val="006C48EF"/>
    <w:rsid w:val="0073077B"/>
    <w:rsid w:val="00785209"/>
    <w:rsid w:val="007D3F4F"/>
    <w:rsid w:val="007E137F"/>
    <w:rsid w:val="007F6DEC"/>
    <w:rsid w:val="007F7866"/>
    <w:rsid w:val="00800F9C"/>
    <w:rsid w:val="00865B53"/>
    <w:rsid w:val="008C395D"/>
    <w:rsid w:val="00914F41"/>
    <w:rsid w:val="009275A9"/>
    <w:rsid w:val="00931805"/>
    <w:rsid w:val="0096291A"/>
    <w:rsid w:val="00982952"/>
    <w:rsid w:val="009D0BA7"/>
    <w:rsid w:val="009D72B9"/>
    <w:rsid w:val="00A02E91"/>
    <w:rsid w:val="00A34D05"/>
    <w:rsid w:val="00A46C35"/>
    <w:rsid w:val="00AC550C"/>
    <w:rsid w:val="00AD6187"/>
    <w:rsid w:val="00B01851"/>
    <w:rsid w:val="00B11E9A"/>
    <w:rsid w:val="00B44705"/>
    <w:rsid w:val="00B77497"/>
    <w:rsid w:val="00BA7BC3"/>
    <w:rsid w:val="00BF1DC8"/>
    <w:rsid w:val="00C355F5"/>
    <w:rsid w:val="00C50865"/>
    <w:rsid w:val="00C53249"/>
    <w:rsid w:val="00C83C60"/>
    <w:rsid w:val="00CB20D4"/>
    <w:rsid w:val="00CD28C8"/>
    <w:rsid w:val="00DF10E6"/>
    <w:rsid w:val="00E0103A"/>
    <w:rsid w:val="00E04A0F"/>
    <w:rsid w:val="00E228E0"/>
    <w:rsid w:val="00E3297C"/>
    <w:rsid w:val="00F0129A"/>
    <w:rsid w:val="00F24033"/>
    <w:rsid w:val="00F402E8"/>
    <w:rsid w:val="00F41AA8"/>
    <w:rsid w:val="00F45358"/>
    <w:rsid w:val="00F55137"/>
    <w:rsid w:val="00F61824"/>
    <w:rsid w:val="00F64049"/>
    <w:rsid w:val="00F84FC0"/>
    <w:rsid w:val="00FB37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8E0"/>
  </w:style>
  <w:style w:type="paragraph" w:styleId="Heading1">
    <w:name w:val="heading 1"/>
    <w:basedOn w:val="Normal"/>
    <w:next w:val="Normal"/>
    <w:link w:val="Heading1Char1"/>
    <w:qFormat/>
    <w:rsid w:val="001702EC"/>
    <w:pPr>
      <w:keepNext/>
      <w:spacing w:after="0" w:line="240" w:lineRule="auto"/>
      <w:jc w:val="center"/>
      <w:outlineLvl w:val="0"/>
    </w:pPr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1702E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Footer">
    <w:name w:val="footer"/>
    <w:basedOn w:val="Normal"/>
    <w:link w:val="FooterChar"/>
    <w:uiPriority w:val="99"/>
    <w:rsid w:val="001702EC"/>
    <w:pPr>
      <w:widowControl w:val="0"/>
      <w:tabs>
        <w:tab w:val="center" w:pos="4703"/>
        <w:tab w:val="right" w:pos="9406"/>
      </w:tabs>
      <w:autoSpaceDE w:val="0"/>
      <w:autoSpaceDN w:val="0"/>
      <w:adjustRightInd w:val="0"/>
      <w:spacing w:after="0" w:line="240" w:lineRule="auto"/>
    </w:pPr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FooterChar">
    <w:name w:val="Footer Char"/>
    <w:basedOn w:val="DefaultParagraphFont"/>
    <w:link w:val="Footer"/>
    <w:uiPriority w:val="99"/>
    <w:rsid w:val="001702EC"/>
    <w:rPr>
      <w:rFonts w:ascii="Times New Roman" w:eastAsia="Cambria" w:hAnsi="Times New Roman" w:cs="Times New Roman"/>
      <w:sz w:val="20"/>
      <w:szCs w:val="20"/>
      <w:lang w:val="sr-Latn-CS" w:eastAsia="sr-Latn-CS"/>
    </w:rPr>
  </w:style>
  <w:style w:type="character" w:customStyle="1" w:styleId="Heading1Char1">
    <w:name w:val="Heading 1 Char1"/>
    <w:link w:val="Heading1"/>
    <w:locked/>
    <w:rsid w:val="001702EC"/>
    <w:rPr>
      <w:rFonts w:ascii="Times New Roman" w:eastAsia="Cambria" w:hAnsi="Times New Roman" w:cs="Times New Roman"/>
      <w:b/>
      <w:caps/>
      <w:sz w:val="28"/>
      <w:szCs w:val="20"/>
      <w:lang w:val="sr-Latn-CS"/>
    </w:rPr>
  </w:style>
  <w:style w:type="character" w:customStyle="1" w:styleId="HeaderorfooterDavid">
    <w:name w:val="Header or footer + David"/>
    <w:aliases w:val="10,5 pt,Not Bold"/>
    <w:rsid w:val="001702EC"/>
    <w:rPr>
      <w:rFonts w:ascii="David" w:hAnsi="David"/>
      <w:b/>
      <w:color w:val="000000"/>
      <w:spacing w:val="0"/>
      <w:w w:val="100"/>
      <w:position w:val="0"/>
      <w:sz w:val="21"/>
      <w:u w:val="none"/>
      <w:lang w:bidi="he-IL"/>
    </w:rPr>
  </w:style>
  <w:style w:type="character" w:styleId="Hyperlink">
    <w:name w:val="Hyperlink"/>
    <w:basedOn w:val="DefaultParagraphFont"/>
    <w:uiPriority w:val="99"/>
    <w:unhideWhenUsed/>
    <w:rsid w:val="00F84FC0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B373A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B373A"/>
  </w:style>
  <w:style w:type="paragraph" w:styleId="ListParagraph">
    <w:name w:val="List Paragraph"/>
    <w:basedOn w:val="Normal"/>
    <w:uiPriority w:val="34"/>
    <w:qFormat/>
    <w:rsid w:val="00C50865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unhideWhenUsed/>
    <w:rsid w:val="008C395D"/>
    <w:rPr>
      <w:color w:val="954F72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1938B0-CF19-44A9-A544-17BD85C5EC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355</Words>
  <Characters>2030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 P</dc:creator>
  <cp:lastModifiedBy>Nebojsa Todorovic</cp:lastModifiedBy>
  <cp:revision>4</cp:revision>
  <dcterms:created xsi:type="dcterms:W3CDTF">2019-09-24T07:16:00Z</dcterms:created>
  <dcterms:modified xsi:type="dcterms:W3CDTF">2019-09-24T07:27:00Z</dcterms:modified>
</cp:coreProperties>
</file>